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A" w:rsidRDefault="00D84313" w:rsidP="007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13">
        <w:rPr>
          <w:rFonts w:ascii="Times New Roman" w:hAnsi="Times New Roman" w:cs="Times New Roman"/>
          <w:b/>
          <w:sz w:val="28"/>
          <w:szCs w:val="28"/>
        </w:rPr>
        <w:t xml:space="preserve">ПЛАН ПОДГОТОВКИ И ПРОВЕДЕНИЯ </w:t>
      </w:r>
    </w:p>
    <w:p w:rsidR="00D84313" w:rsidRPr="00D84313" w:rsidRDefault="00D84313" w:rsidP="007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1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C0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313">
        <w:rPr>
          <w:rFonts w:ascii="Times New Roman" w:hAnsi="Times New Roman" w:cs="Times New Roman"/>
          <w:b/>
          <w:sz w:val="28"/>
          <w:szCs w:val="28"/>
        </w:rPr>
        <w:t>РЕГИОНАЛЬНОГО ЧЕМПИОНАТА</w:t>
      </w:r>
    </w:p>
    <w:p w:rsidR="00D84313" w:rsidRPr="00C24D82" w:rsidRDefault="00D84313" w:rsidP="007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13">
        <w:rPr>
          <w:rFonts w:ascii="Times New Roman" w:hAnsi="Times New Roman" w:cs="Times New Roman"/>
          <w:b/>
          <w:sz w:val="28"/>
          <w:szCs w:val="28"/>
        </w:rPr>
        <w:t>«МОЛОДЫЕ  ПРОФЕССИОНАЛЫ»</w:t>
      </w:r>
      <w:r w:rsidRPr="00C2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313">
        <w:rPr>
          <w:rFonts w:ascii="Times New Roman" w:hAnsi="Times New Roman" w:cs="Times New Roman"/>
          <w:b/>
          <w:sz w:val="28"/>
          <w:szCs w:val="28"/>
        </w:rPr>
        <w:t>(</w:t>
      </w:r>
      <w:r w:rsidRPr="00D84313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D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313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D84313">
        <w:rPr>
          <w:rFonts w:ascii="Times New Roman" w:hAnsi="Times New Roman" w:cs="Times New Roman"/>
          <w:b/>
          <w:sz w:val="28"/>
          <w:szCs w:val="28"/>
        </w:rPr>
        <w:t>)</w:t>
      </w:r>
    </w:p>
    <w:p w:rsidR="00D84313" w:rsidRPr="00D84313" w:rsidRDefault="00D84313" w:rsidP="007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13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ПО КОМПЕТЕНЦИИ </w:t>
      </w:r>
    </w:p>
    <w:p w:rsidR="00D84313" w:rsidRPr="00D84313" w:rsidRDefault="004C048A" w:rsidP="007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R41 </w:t>
      </w:r>
      <w:r w:rsidR="00D84313" w:rsidRPr="00D84313">
        <w:rPr>
          <w:rFonts w:ascii="Times New Roman" w:hAnsi="Times New Roman" w:cs="Times New Roman"/>
          <w:b/>
          <w:sz w:val="28"/>
          <w:szCs w:val="28"/>
        </w:rPr>
        <w:t>«БУХГАЛТЕРСКИЙ УЧЕТ»</w:t>
      </w:r>
    </w:p>
    <w:p w:rsidR="00D84313" w:rsidRDefault="00E41773" w:rsidP="007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84313" w:rsidRPr="00D84313">
        <w:rPr>
          <w:rFonts w:ascii="Times New Roman" w:hAnsi="Times New Roman" w:cs="Times New Roman"/>
          <w:b/>
          <w:sz w:val="28"/>
          <w:szCs w:val="28"/>
        </w:rPr>
        <w:t>.02 -26.02. 2022 года</w:t>
      </w:r>
    </w:p>
    <w:p w:rsidR="007B799B" w:rsidRPr="007B799B" w:rsidRDefault="007B799B" w:rsidP="007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135"/>
        <w:gridCol w:w="1701"/>
        <w:gridCol w:w="7796"/>
      </w:tblGrid>
      <w:tr w:rsidR="00D84313" w:rsidTr="004C048A">
        <w:tc>
          <w:tcPr>
            <w:tcW w:w="1135" w:type="dxa"/>
          </w:tcPr>
          <w:p w:rsidR="00D84313" w:rsidRPr="004C048A" w:rsidRDefault="00F24B6A" w:rsidP="004C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b/>
                <w:sz w:val="24"/>
                <w:szCs w:val="24"/>
              </w:rPr>
              <w:t>День РЧ</w:t>
            </w:r>
          </w:p>
        </w:tc>
        <w:tc>
          <w:tcPr>
            <w:tcW w:w="1701" w:type="dxa"/>
          </w:tcPr>
          <w:p w:rsidR="00D84313" w:rsidRPr="004C048A" w:rsidRDefault="00F24B6A" w:rsidP="004C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D84313" w:rsidRPr="004C048A" w:rsidRDefault="00F24B6A" w:rsidP="004C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24B6A" w:rsidTr="00031B81">
        <w:tc>
          <w:tcPr>
            <w:tcW w:w="10632" w:type="dxa"/>
            <w:gridSpan w:val="3"/>
          </w:tcPr>
          <w:p w:rsidR="00EA5353" w:rsidRPr="007B799B" w:rsidRDefault="00E41773" w:rsidP="004C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24B6A"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–</w:t>
            </w:r>
            <w:r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  <w:r w:rsidR="00F24B6A"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>«День экспертов и  участников»</w:t>
            </w:r>
          </w:p>
          <w:p w:rsidR="007B799B" w:rsidRPr="007B799B" w:rsidRDefault="007B799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313" w:rsidTr="004C048A">
        <w:tc>
          <w:tcPr>
            <w:tcW w:w="1135" w:type="dxa"/>
          </w:tcPr>
          <w:p w:rsidR="00D84313" w:rsidRPr="004C048A" w:rsidRDefault="00D8431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313" w:rsidRPr="004C048A" w:rsidRDefault="002E58CA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F24B6A" w:rsidRPr="004C04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D84313" w:rsidRPr="004C048A" w:rsidRDefault="00F24B6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Проверка  готовности  документации для экспертов  и участников</w:t>
            </w:r>
          </w:p>
        </w:tc>
      </w:tr>
      <w:tr w:rsidR="00063F10" w:rsidTr="004C048A">
        <w:tc>
          <w:tcPr>
            <w:tcW w:w="1135" w:type="dxa"/>
            <w:vMerge w:val="restart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701" w:type="dxa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796" w:type="dxa"/>
          </w:tcPr>
          <w:p w:rsidR="00063F10" w:rsidRPr="004C048A" w:rsidRDefault="00063F10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экспертов. Регистрация участников</w:t>
            </w:r>
          </w:p>
        </w:tc>
      </w:tr>
      <w:tr w:rsidR="00063F10" w:rsidTr="004C048A">
        <w:tc>
          <w:tcPr>
            <w:tcW w:w="1135" w:type="dxa"/>
            <w:vMerge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7796" w:type="dxa"/>
          </w:tcPr>
          <w:p w:rsidR="00063F10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063F10" w:rsidTr="004C048A">
        <w:tc>
          <w:tcPr>
            <w:tcW w:w="1135" w:type="dxa"/>
            <w:vMerge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7796" w:type="dxa"/>
          </w:tcPr>
          <w:p w:rsidR="00063F10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Жеребьевка рабочих мест</w:t>
            </w:r>
          </w:p>
        </w:tc>
      </w:tr>
      <w:tr w:rsidR="00063F10" w:rsidTr="004C048A">
        <w:tc>
          <w:tcPr>
            <w:tcW w:w="1135" w:type="dxa"/>
            <w:vMerge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7796" w:type="dxa"/>
          </w:tcPr>
          <w:p w:rsidR="00063F10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 с порядком проведения  чемпионата, рабочими местами и конкурсным заданием</w:t>
            </w:r>
          </w:p>
        </w:tc>
      </w:tr>
      <w:tr w:rsidR="00063F10" w:rsidTr="004C048A">
        <w:tc>
          <w:tcPr>
            <w:tcW w:w="1135" w:type="dxa"/>
            <w:vMerge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796" w:type="dxa"/>
          </w:tcPr>
          <w:p w:rsidR="00063F10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Совещание экспертного сообщества. Инструктаж  экспертов  по ТБ. Детальное знакомство  экспертов с Регламентом  чемпионата и Кодексом этики. О</w:t>
            </w:r>
            <w:r w:rsidR="00C24D82"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конкурсного задания. 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Распределение  ролей между экспертами. Знакомство со схемой оценки и уточнение критериев  экспертных оценок.</w:t>
            </w:r>
          </w:p>
        </w:tc>
      </w:tr>
      <w:tr w:rsidR="00063F10" w:rsidTr="004C048A">
        <w:tc>
          <w:tcPr>
            <w:tcW w:w="1135" w:type="dxa"/>
            <w:vMerge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7796" w:type="dxa"/>
          </w:tcPr>
          <w:p w:rsidR="00063F10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Вопросы главному эксперту</w:t>
            </w:r>
          </w:p>
        </w:tc>
      </w:tr>
      <w:tr w:rsidR="00063F10" w:rsidTr="004C048A">
        <w:tc>
          <w:tcPr>
            <w:tcW w:w="1135" w:type="dxa"/>
            <w:vMerge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F10" w:rsidRPr="004C048A" w:rsidRDefault="00063F1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7796" w:type="dxa"/>
          </w:tcPr>
          <w:p w:rsidR="00063F10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Рабочее совещание  с экспертами по орг. вопросам.</w:t>
            </w:r>
          </w:p>
        </w:tc>
      </w:tr>
      <w:tr w:rsidR="00E41773" w:rsidTr="00031B81">
        <w:tc>
          <w:tcPr>
            <w:tcW w:w="10632" w:type="dxa"/>
            <w:gridSpan w:val="3"/>
          </w:tcPr>
          <w:p w:rsidR="00EA5353" w:rsidRPr="007B799B" w:rsidRDefault="00F338B0" w:rsidP="007B7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B799B"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– ЧЕТВЕРГ «Первый соревновательный день»</w:t>
            </w:r>
          </w:p>
          <w:p w:rsidR="007B799B" w:rsidRPr="007B799B" w:rsidRDefault="007B799B" w:rsidP="007B7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694B" w:rsidTr="004C048A">
        <w:tc>
          <w:tcPr>
            <w:tcW w:w="1135" w:type="dxa"/>
            <w:vMerge w:val="restart"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7796" w:type="dxa"/>
          </w:tcPr>
          <w:p w:rsidR="003C694B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3C694B" w:rsidTr="004C048A">
        <w:tc>
          <w:tcPr>
            <w:tcW w:w="1135" w:type="dxa"/>
            <w:vMerge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7796" w:type="dxa"/>
          </w:tcPr>
          <w:p w:rsidR="003C694B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3C694B" w:rsidTr="004C048A">
        <w:tc>
          <w:tcPr>
            <w:tcW w:w="1135" w:type="dxa"/>
            <w:vMerge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7796" w:type="dxa"/>
          </w:tcPr>
          <w:p w:rsidR="003C694B" w:rsidRPr="004C048A" w:rsidRDefault="002E58CA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Получение конкурсного задания  по модулю А</w:t>
            </w:r>
            <w:r w:rsidR="00031B81" w:rsidRPr="004C048A">
              <w:rPr>
                <w:rFonts w:ascii="Times New Roman" w:hAnsi="Times New Roman" w:cs="Times New Roman"/>
                <w:sz w:val="24"/>
                <w:szCs w:val="24"/>
              </w:rPr>
              <w:t>. Ознакомление с заданием</w:t>
            </w:r>
          </w:p>
        </w:tc>
      </w:tr>
      <w:tr w:rsidR="003C694B" w:rsidTr="004C048A">
        <w:tc>
          <w:tcPr>
            <w:tcW w:w="1135" w:type="dxa"/>
            <w:vMerge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796" w:type="dxa"/>
          </w:tcPr>
          <w:p w:rsidR="003C694B" w:rsidRPr="004C048A" w:rsidRDefault="00031B81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</w:tr>
      <w:tr w:rsidR="003C694B" w:rsidTr="004C048A">
        <w:tc>
          <w:tcPr>
            <w:tcW w:w="1135" w:type="dxa"/>
            <w:vMerge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12.00-13.00</w:t>
            </w:r>
          </w:p>
        </w:tc>
        <w:tc>
          <w:tcPr>
            <w:tcW w:w="7796" w:type="dxa"/>
          </w:tcPr>
          <w:p w:rsidR="003C694B" w:rsidRPr="004C048A" w:rsidRDefault="00031B81" w:rsidP="004C04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Обеденный перерыв</w:t>
            </w:r>
          </w:p>
        </w:tc>
      </w:tr>
      <w:tr w:rsidR="003C694B" w:rsidTr="004C048A">
        <w:tc>
          <w:tcPr>
            <w:tcW w:w="1135" w:type="dxa"/>
            <w:vMerge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7796" w:type="dxa"/>
          </w:tcPr>
          <w:p w:rsidR="003C694B" w:rsidRPr="004C048A" w:rsidRDefault="00031B81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031B81" w:rsidTr="004C048A">
        <w:tc>
          <w:tcPr>
            <w:tcW w:w="1135" w:type="dxa"/>
            <w:vMerge/>
          </w:tcPr>
          <w:p w:rsidR="00031B81" w:rsidRPr="004C048A" w:rsidRDefault="00031B81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B81" w:rsidRPr="004C048A" w:rsidRDefault="00546769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31B81" w:rsidRPr="004C0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031B81" w:rsidRPr="004C048A" w:rsidRDefault="00031B81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 приведение рабочих мест в порядок</w:t>
            </w:r>
          </w:p>
        </w:tc>
      </w:tr>
      <w:tr w:rsidR="003C694B" w:rsidTr="004C048A">
        <w:tc>
          <w:tcPr>
            <w:tcW w:w="1135" w:type="dxa"/>
            <w:vMerge/>
          </w:tcPr>
          <w:p w:rsidR="003C694B" w:rsidRPr="004C048A" w:rsidRDefault="003C694B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94B" w:rsidRPr="004C048A" w:rsidRDefault="004C048A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C24D82" w:rsidRPr="004C04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 w:rsidR="003C694B" w:rsidRPr="004C04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3C694B" w:rsidRPr="004C048A" w:rsidRDefault="00031B81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 модуля А. Заполнение ведомостей  оценки. Проверка оценочных ведомостей  экспертами- компатриотами</w:t>
            </w:r>
          </w:p>
        </w:tc>
      </w:tr>
      <w:tr w:rsidR="00C24D82" w:rsidTr="004C048A">
        <w:tc>
          <w:tcPr>
            <w:tcW w:w="1135" w:type="dxa"/>
          </w:tcPr>
          <w:p w:rsidR="00C24D82" w:rsidRPr="004C048A" w:rsidRDefault="00C24D82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D82" w:rsidRPr="004C048A" w:rsidRDefault="00C24D82" w:rsidP="004C0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17.00-18.00</w:t>
            </w:r>
          </w:p>
        </w:tc>
        <w:tc>
          <w:tcPr>
            <w:tcW w:w="7796" w:type="dxa"/>
          </w:tcPr>
          <w:p w:rsidR="00C24D82" w:rsidRPr="004C048A" w:rsidRDefault="00C24D82" w:rsidP="004C04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Ужин</w:t>
            </w:r>
          </w:p>
        </w:tc>
      </w:tr>
      <w:tr w:rsidR="00063F10" w:rsidTr="00031B81">
        <w:tc>
          <w:tcPr>
            <w:tcW w:w="10632" w:type="dxa"/>
            <w:gridSpan w:val="3"/>
          </w:tcPr>
          <w:p w:rsidR="00EA5353" w:rsidRPr="007B799B" w:rsidRDefault="00063F10" w:rsidP="007B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– </w:t>
            </w:r>
            <w:r w:rsidR="003C694B"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«Второй соревновательный день»</w:t>
            </w:r>
          </w:p>
          <w:p w:rsidR="007B799B" w:rsidRPr="007B799B" w:rsidRDefault="007B799B" w:rsidP="007B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587" w:rsidTr="004C048A">
        <w:tc>
          <w:tcPr>
            <w:tcW w:w="1135" w:type="dxa"/>
            <w:vMerge w:val="restart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Получение конкурсного задания  по модулю В. Ознакомление с заданием</w:t>
            </w:r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 w:rsidR="0083371D"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Start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13.00-14.00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Обеденный перерыв</w:t>
            </w:r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 модуля В. Заполнение ведомостей  оценки.</w:t>
            </w:r>
          </w:p>
        </w:tc>
      </w:tr>
      <w:tr w:rsidR="004422F0" w:rsidTr="004C048A">
        <w:tc>
          <w:tcPr>
            <w:tcW w:w="1135" w:type="dxa"/>
            <w:vMerge/>
          </w:tcPr>
          <w:p w:rsidR="004422F0" w:rsidRPr="004C048A" w:rsidRDefault="004422F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2F0" w:rsidRPr="004C048A" w:rsidRDefault="004422F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7796" w:type="dxa"/>
          </w:tcPr>
          <w:p w:rsidR="004422F0" w:rsidRPr="004C048A" w:rsidRDefault="004422F0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конкурсного задания  по модулю 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. Ознакомление с заданием</w:t>
            </w:r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4422F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0-17.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Модуля  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4422F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 приведение рабочих мест в порядок</w:t>
            </w:r>
          </w:p>
        </w:tc>
      </w:tr>
      <w:tr w:rsidR="004422F0" w:rsidTr="004C048A">
        <w:tc>
          <w:tcPr>
            <w:tcW w:w="1135" w:type="dxa"/>
            <w:vMerge/>
          </w:tcPr>
          <w:p w:rsidR="004422F0" w:rsidRPr="004C048A" w:rsidRDefault="004422F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2F0" w:rsidRPr="004C048A" w:rsidRDefault="004422F0" w:rsidP="004C0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18.00-19.00</w:t>
            </w:r>
          </w:p>
        </w:tc>
        <w:tc>
          <w:tcPr>
            <w:tcW w:w="7796" w:type="dxa"/>
          </w:tcPr>
          <w:p w:rsidR="004422F0" w:rsidRPr="004C048A" w:rsidRDefault="004422F0" w:rsidP="004C04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Ужин</w:t>
            </w:r>
          </w:p>
        </w:tc>
      </w:tr>
      <w:tr w:rsidR="001A0587" w:rsidTr="004C048A">
        <w:tc>
          <w:tcPr>
            <w:tcW w:w="1135" w:type="dxa"/>
            <w:vMerge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48A" w:rsidRPr="004C04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2F0" w:rsidRPr="004C0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оценке  модуля 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. Заполнение ведомостей  оценки. Проверка оценочных ведомостей  экспертами- компатриотами</w:t>
            </w:r>
          </w:p>
          <w:p w:rsidR="004422F0" w:rsidRPr="004C048A" w:rsidRDefault="004422F0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87" w:rsidTr="004456A6">
        <w:tc>
          <w:tcPr>
            <w:tcW w:w="10632" w:type="dxa"/>
            <w:gridSpan w:val="3"/>
          </w:tcPr>
          <w:p w:rsidR="004422F0" w:rsidRPr="007B799B" w:rsidRDefault="001A0587" w:rsidP="007B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799B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 – СУББОТА  «Третий соревновательный день»</w:t>
            </w:r>
          </w:p>
          <w:p w:rsidR="007B799B" w:rsidRPr="007B799B" w:rsidRDefault="007B799B" w:rsidP="007B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Получение конкурсного задания  по модулю С. Ознакомление с заданием</w:t>
            </w: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12.00-13</w:t>
            </w:r>
            <w:r w:rsidR="001A0587"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Обеденный перерыв</w:t>
            </w: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 приведение рабочих мест в порядок</w:t>
            </w: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048A" w:rsidRPr="004C048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279F1" w:rsidRPr="004C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96" w:type="dxa"/>
          </w:tcPr>
          <w:p w:rsidR="001A0587" w:rsidRPr="004C048A" w:rsidRDefault="001A0587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A5353" w:rsidRPr="004C048A">
              <w:rPr>
                <w:rFonts w:ascii="Times New Roman" w:hAnsi="Times New Roman" w:cs="Times New Roman"/>
                <w:sz w:val="24"/>
                <w:szCs w:val="24"/>
              </w:rPr>
              <w:t>та экспертов по оценке  модуля С</w:t>
            </w: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 xml:space="preserve">. Заполнение ведомостей  оценки. </w:t>
            </w:r>
            <w:r w:rsidR="004422F0" w:rsidRPr="004C048A">
              <w:rPr>
                <w:rFonts w:ascii="Times New Roman" w:hAnsi="Times New Roman" w:cs="Times New Roman"/>
                <w:sz w:val="24"/>
                <w:szCs w:val="24"/>
              </w:rPr>
              <w:t>Проверка оценочных ведомостей  экспертами- компатриотами.</w:t>
            </w:r>
          </w:p>
        </w:tc>
      </w:tr>
      <w:tr w:rsidR="004422F0" w:rsidTr="004C048A">
        <w:tc>
          <w:tcPr>
            <w:tcW w:w="1135" w:type="dxa"/>
          </w:tcPr>
          <w:p w:rsidR="004422F0" w:rsidRPr="004C048A" w:rsidRDefault="004422F0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2F0" w:rsidRPr="004C048A" w:rsidRDefault="001279F1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796" w:type="dxa"/>
          </w:tcPr>
          <w:p w:rsidR="004422F0" w:rsidRPr="004C048A" w:rsidRDefault="001279F1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конкурсной площадки</w:t>
            </w:r>
          </w:p>
        </w:tc>
      </w:tr>
      <w:tr w:rsidR="001A0587" w:rsidTr="004C048A">
        <w:tc>
          <w:tcPr>
            <w:tcW w:w="1135" w:type="dxa"/>
          </w:tcPr>
          <w:p w:rsidR="001A0587" w:rsidRPr="004C048A" w:rsidRDefault="001A0587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87" w:rsidRPr="004C048A" w:rsidRDefault="00EA5353" w:rsidP="004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371D" w:rsidRPr="004C0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  <w:r w:rsidR="0083371D" w:rsidRPr="004C04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0587" w:rsidRPr="004C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7796" w:type="dxa"/>
          </w:tcPr>
          <w:p w:rsidR="001A0587" w:rsidRPr="004C048A" w:rsidRDefault="001279F1" w:rsidP="004C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Ужин</w:t>
            </w:r>
          </w:p>
        </w:tc>
      </w:tr>
    </w:tbl>
    <w:p w:rsidR="007B799B" w:rsidRDefault="007B799B" w:rsidP="00D8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99B" w:rsidRDefault="007B799B" w:rsidP="00D8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99B" w:rsidRDefault="007B799B" w:rsidP="00D8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313" w:rsidRPr="007B799B" w:rsidRDefault="007B799B" w:rsidP="007B799B">
      <w:pPr>
        <w:rPr>
          <w:rFonts w:ascii="Times New Roman" w:hAnsi="Times New Roman" w:cs="Times New Roman"/>
          <w:b/>
          <w:sz w:val="24"/>
          <w:szCs w:val="24"/>
        </w:rPr>
      </w:pPr>
      <w:r w:rsidRPr="007B799B">
        <w:rPr>
          <w:rFonts w:ascii="Times New Roman" w:hAnsi="Times New Roman" w:cs="Times New Roman"/>
          <w:b/>
          <w:sz w:val="24"/>
          <w:szCs w:val="24"/>
        </w:rPr>
        <w:t xml:space="preserve">Главный эксперт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B799B">
        <w:rPr>
          <w:rFonts w:ascii="Times New Roman" w:hAnsi="Times New Roman" w:cs="Times New Roman"/>
          <w:b/>
          <w:sz w:val="24"/>
          <w:szCs w:val="24"/>
        </w:rPr>
        <w:t xml:space="preserve">            /</w:t>
      </w:r>
      <w:proofErr w:type="spellStart"/>
      <w:r w:rsidRPr="007B799B">
        <w:rPr>
          <w:rFonts w:ascii="Times New Roman" w:hAnsi="Times New Roman" w:cs="Times New Roman"/>
          <w:b/>
          <w:sz w:val="24"/>
          <w:szCs w:val="24"/>
        </w:rPr>
        <w:t>Рамазанова</w:t>
      </w:r>
      <w:proofErr w:type="spellEnd"/>
      <w:r w:rsidRPr="007B799B">
        <w:rPr>
          <w:rFonts w:ascii="Times New Roman" w:hAnsi="Times New Roman" w:cs="Times New Roman"/>
          <w:b/>
          <w:sz w:val="24"/>
          <w:szCs w:val="24"/>
        </w:rPr>
        <w:t xml:space="preserve">  П.А./ </w:t>
      </w:r>
    </w:p>
    <w:p w:rsidR="007B799B" w:rsidRPr="007B799B" w:rsidRDefault="007B799B" w:rsidP="007B799B">
      <w:pPr>
        <w:rPr>
          <w:rFonts w:ascii="Times New Roman" w:hAnsi="Times New Roman" w:cs="Times New Roman"/>
          <w:b/>
          <w:sz w:val="24"/>
          <w:szCs w:val="24"/>
        </w:rPr>
      </w:pPr>
      <w:r w:rsidRPr="007B799B">
        <w:rPr>
          <w:rFonts w:ascii="Times New Roman" w:hAnsi="Times New Roman" w:cs="Times New Roman"/>
          <w:b/>
          <w:sz w:val="24"/>
          <w:szCs w:val="24"/>
        </w:rPr>
        <w:t xml:space="preserve">Технический  эксперт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B799B">
        <w:rPr>
          <w:rFonts w:ascii="Times New Roman" w:hAnsi="Times New Roman" w:cs="Times New Roman"/>
          <w:b/>
          <w:sz w:val="24"/>
          <w:szCs w:val="24"/>
        </w:rPr>
        <w:t xml:space="preserve">        /Рыльцев Н.Н./</w:t>
      </w:r>
    </w:p>
    <w:p w:rsidR="007B799B" w:rsidRPr="007B799B" w:rsidRDefault="007B799B" w:rsidP="007B799B">
      <w:pPr>
        <w:rPr>
          <w:rFonts w:ascii="Times New Roman" w:hAnsi="Times New Roman" w:cs="Times New Roman"/>
          <w:b/>
          <w:sz w:val="24"/>
          <w:szCs w:val="24"/>
        </w:rPr>
      </w:pPr>
    </w:p>
    <w:p w:rsidR="007B799B" w:rsidRPr="00D84313" w:rsidRDefault="007B799B">
      <w:pPr>
        <w:rPr>
          <w:rFonts w:ascii="Times New Roman" w:hAnsi="Times New Roman" w:cs="Times New Roman"/>
          <w:sz w:val="28"/>
          <w:szCs w:val="28"/>
        </w:rPr>
      </w:pPr>
    </w:p>
    <w:sectPr w:rsidR="007B799B" w:rsidRPr="00D84313" w:rsidSect="00E8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313"/>
    <w:rsid w:val="00031B81"/>
    <w:rsid w:val="00063F10"/>
    <w:rsid w:val="001279F1"/>
    <w:rsid w:val="001A0587"/>
    <w:rsid w:val="002613A4"/>
    <w:rsid w:val="002E58CA"/>
    <w:rsid w:val="003A5CA6"/>
    <w:rsid w:val="003C694B"/>
    <w:rsid w:val="004422F0"/>
    <w:rsid w:val="004C048A"/>
    <w:rsid w:val="00544882"/>
    <w:rsid w:val="00546769"/>
    <w:rsid w:val="007B799B"/>
    <w:rsid w:val="0083371D"/>
    <w:rsid w:val="00B41E04"/>
    <w:rsid w:val="00C24D82"/>
    <w:rsid w:val="00D84313"/>
    <w:rsid w:val="00E41773"/>
    <w:rsid w:val="00E84886"/>
    <w:rsid w:val="00EA5353"/>
    <w:rsid w:val="00F24B6A"/>
    <w:rsid w:val="00F3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КМС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К-8</dc:creator>
  <cp:keywords/>
  <dc:description/>
  <cp:lastModifiedBy>К-8</cp:lastModifiedBy>
  <cp:revision>8</cp:revision>
  <dcterms:created xsi:type="dcterms:W3CDTF">2002-01-14T20:22:00Z</dcterms:created>
  <dcterms:modified xsi:type="dcterms:W3CDTF">2002-01-01T14:06:00Z</dcterms:modified>
</cp:coreProperties>
</file>